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755" w:rsidRDefault="00184755" w:rsidP="00184755">
      <w:r>
        <w:t xml:space="preserve">Jak jistě víte, ve </w:t>
      </w:r>
      <w:proofErr w:type="spellStart"/>
      <w:r>
        <w:t>Vejprnicích</w:t>
      </w:r>
      <w:proofErr w:type="spellEnd"/>
      <w:r>
        <w:t xml:space="preserve"> historicky vykrystalizovaly dva extrémy na politické ose a nic mezi tím:</w:t>
      </w:r>
    </w:p>
    <w:p w:rsidR="00184755" w:rsidRDefault="00184755" w:rsidP="00184755">
      <w:r>
        <w:t>„</w:t>
      </w:r>
      <w:proofErr w:type="spellStart"/>
      <w:proofErr w:type="gramStart"/>
      <w:r>
        <w:t>Karpíškovci</w:t>
      </w:r>
      <w:proofErr w:type="spellEnd"/>
      <w:r>
        <w:t>“        X</w:t>
      </w:r>
      <w:r>
        <w:tab/>
        <w:t>„</w:t>
      </w:r>
      <w:proofErr w:type="spellStart"/>
      <w:r>
        <w:t>Topáci</w:t>
      </w:r>
      <w:proofErr w:type="spellEnd"/>
      <w:proofErr w:type="gramEnd"/>
      <w:r>
        <w:t>“</w:t>
      </w:r>
    </w:p>
    <w:p w:rsidR="00184755" w:rsidRDefault="00184755" w:rsidP="00184755">
      <w:r>
        <w:t>Z mého soukromého úhlu pohledu, dostupných informací a s </w:t>
      </w:r>
      <w:proofErr w:type="spellStart"/>
      <w:r>
        <w:t>příhlédnutím</w:t>
      </w:r>
      <w:proofErr w:type="spellEnd"/>
      <w:r>
        <w:t>, že se detailně o místní politiku zajímám teprve necelý rok:</w:t>
      </w:r>
    </w:p>
    <w:p w:rsidR="00184755" w:rsidRDefault="00184755" w:rsidP="00184755">
      <w:proofErr w:type="spellStart"/>
      <w:r>
        <w:t>Karpíškovci</w:t>
      </w:r>
      <w:proofErr w:type="spellEnd"/>
      <w:r>
        <w:t xml:space="preserve"> – všichni, co se podíleli na řízení obce v posledních dvaceti letech, za nichž došlo k řízenému rozkrádání obecního majetku, plus ti zastupitelé a členi jednotlivých komisí, kteří tyto praktiky posvěcovali (převážná část ODS, KSČM, Rozvoje). Teoreticky se největší zločinci se poznají podle nárůstu jejich kont v souvislosti s přiklepnutím různých developerských projektů (např. protizákonný prodej pozemků v nové části </w:t>
      </w:r>
      <w:proofErr w:type="spellStart"/>
      <w:r>
        <w:t>Vejprnic</w:t>
      </w:r>
      <w:proofErr w:type="spellEnd"/>
      <w:r>
        <w:t xml:space="preserve"> směrem na </w:t>
      </w:r>
      <w:proofErr w:type="spellStart"/>
      <w:r>
        <w:t>Křimice</w:t>
      </w:r>
      <w:proofErr w:type="spellEnd"/>
      <w:r>
        <w:t>), prodejem nemovitostí obce (např. prodej bývalé školky za nevýhodných podmínek) a různými změnami územního plánu…</w:t>
      </w:r>
    </w:p>
    <w:p w:rsidR="00184755" w:rsidRDefault="00184755" w:rsidP="00184755">
      <w:proofErr w:type="spellStart"/>
      <w:r>
        <w:t>Topáci</w:t>
      </w:r>
      <w:proofErr w:type="spellEnd"/>
      <w:r>
        <w:t xml:space="preserve"> – to jsou všichni (část TOP a ŠANCE, s nejvyšší pravděpodobností i ANO), kteří jdou proti </w:t>
      </w:r>
      <w:proofErr w:type="spellStart"/>
      <w:r>
        <w:t>Karpíškovcům</w:t>
      </w:r>
      <w:proofErr w:type="spellEnd"/>
      <w:r>
        <w:t xml:space="preserve">. Neustále napadají, připomínkují většinu předložených návrhů, nebojí se jít do soudních sporů, aktivně poukazují na nešvary obce. Bohužel osobně postrádám větší míru vlastních návrhů a případnou podporu některých rozumných návrhů pocházejících od </w:t>
      </w:r>
      <w:proofErr w:type="spellStart"/>
      <w:r>
        <w:t>Karpíškovců</w:t>
      </w:r>
      <w:proofErr w:type="spellEnd"/>
      <w:r>
        <w:t xml:space="preserve"> ve smyslu: Co pochází od </w:t>
      </w:r>
      <w:proofErr w:type="spellStart"/>
      <w:r>
        <w:t>Karpíškovců</w:t>
      </w:r>
      <w:proofErr w:type="spellEnd"/>
      <w:r>
        <w:t>, je přirozeně špatné.</w:t>
      </w:r>
    </w:p>
    <w:p w:rsidR="00184755" w:rsidRDefault="00184755" w:rsidP="00184755">
      <w:pPr>
        <w:rPr>
          <w:rFonts w:ascii="Arial" w:hAnsi="Arial" w:cs="Arial"/>
          <w:color w:val="000000"/>
          <w:sz w:val="20"/>
          <w:szCs w:val="20"/>
          <w:shd w:val="clear" w:color="auto" w:fill="FFFFFF"/>
        </w:rPr>
      </w:pPr>
      <w:r>
        <w:t xml:space="preserve">Hlavní chybu shledávám v neexistenci společné vůle k řešení problémů a v absenci středové strany, hnutí, instituce. Zasedání zastupitelstva vypadá obvykle tak, že z devadesáti procent proti sobě hlasují dva bloky, jejichž členi jsou upoutáni jakýmsi vázaným mandátem (který byl mimochodem zrušen již za první republiky). To znamená, že zastupitel musí hlasovat podle přání lídra strany. Zastupitel by měl dle zákona č. 128/2000Sb., O obcích jednat následovně:  </w:t>
      </w:r>
      <w:r w:rsidRPr="00EA6696">
        <w:rPr>
          <w:rFonts w:ascii="Arial" w:hAnsi="Arial" w:cs="Arial"/>
          <w:sz w:val="20"/>
          <w:szCs w:val="20"/>
          <w:shd w:val="clear" w:color="auto" w:fill="FFFFFF"/>
        </w:rPr>
        <w:t>§ 69 (4)</w:t>
      </w:r>
      <w:r>
        <w:rPr>
          <w:rStyle w:val="apple-converted-space"/>
          <w:rFonts w:ascii="Arial" w:hAnsi="Arial" w:cs="Arial"/>
          <w:color w:val="000000"/>
          <w:sz w:val="20"/>
          <w:szCs w:val="20"/>
          <w:shd w:val="clear" w:color="auto" w:fill="FFFFFF"/>
        </w:rPr>
        <w:t> </w:t>
      </w:r>
      <w:r>
        <w:rPr>
          <w:rFonts w:ascii="Arial" w:hAnsi="Arial" w:cs="Arial"/>
          <w:color w:val="000000"/>
          <w:sz w:val="20"/>
          <w:szCs w:val="20"/>
          <w:shd w:val="clear" w:color="auto" w:fill="FFFFFF"/>
        </w:rPr>
        <w:t>Člen zastupitelstva obce vykonává svůj mandát osobně a v souladu se svým slibem a není přitom vázán žádnými příkazy.</w:t>
      </w:r>
    </w:p>
    <w:p w:rsidR="00184755" w:rsidRPr="00184755" w:rsidRDefault="00184755" w:rsidP="00184755">
      <w:pPr>
        <w:rPr>
          <w:rFonts w:ascii="Arial" w:hAnsi="Arial" w:cs="Arial"/>
          <w:color w:val="000000"/>
          <w:sz w:val="20"/>
          <w:szCs w:val="20"/>
          <w:shd w:val="clear" w:color="auto" w:fill="FFFFFF"/>
        </w:rPr>
      </w:pPr>
      <w:r>
        <w:rPr>
          <w:rFonts w:ascii="Arial" w:hAnsi="Arial" w:cs="Arial"/>
          <w:color w:val="000000"/>
          <w:sz w:val="20"/>
          <w:szCs w:val="20"/>
          <w:shd w:val="clear" w:color="auto" w:fill="FFFFFF"/>
        </w:rPr>
        <w:t xml:space="preserve">Toto „blokové hlasování“ bylo jedním z dalších problémů, se kterým jsem </w:t>
      </w:r>
      <w:proofErr w:type="gramStart"/>
      <w:r>
        <w:rPr>
          <w:rFonts w:ascii="Arial" w:hAnsi="Arial" w:cs="Arial"/>
          <w:color w:val="000000"/>
          <w:sz w:val="20"/>
          <w:szCs w:val="20"/>
          <w:shd w:val="clear" w:color="auto" w:fill="FFFFFF"/>
        </w:rPr>
        <w:t>se v ANO setkal</w:t>
      </w:r>
      <w:proofErr w:type="gramEnd"/>
      <w:r>
        <w:rPr>
          <w:rFonts w:ascii="Arial" w:hAnsi="Arial" w:cs="Arial"/>
          <w:color w:val="000000"/>
          <w:sz w:val="20"/>
          <w:szCs w:val="20"/>
          <w:shd w:val="clear" w:color="auto" w:fill="FFFFFF"/>
        </w:rPr>
        <w:t xml:space="preserve">. Chtěli se ujistit, zda nebudu hlasovat pro návrhy </w:t>
      </w:r>
      <w:proofErr w:type="spellStart"/>
      <w:r>
        <w:rPr>
          <w:rFonts w:ascii="Arial" w:hAnsi="Arial" w:cs="Arial"/>
          <w:color w:val="000000"/>
          <w:sz w:val="20"/>
          <w:szCs w:val="20"/>
          <w:shd w:val="clear" w:color="auto" w:fill="FFFFFF"/>
        </w:rPr>
        <w:t>Karpíškovců</w:t>
      </w:r>
      <w:proofErr w:type="spellEnd"/>
      <w:r>
        <w:rPr>
          <w:rFonts w:ascii="Arial" w:hAnsi="Arial" w:cs="Arial"/>
          <w:color w:val="000000"/>
          <w:sz w:val="20"/>
          <w:szCs w:val="20"/>
          <w:shd w:val="clear" w:color="auto" w:fill="FFFFFF"/>
        </w:rPr>
        <w:t xml:space="preserve">. Nesouhlasil jsem s tím. Sestavil jsem určitý volební program, v který pevně věřím. Může pomoci </w:t>
      </w:r>
      <w:proofErr w:type="spellStart"/>
      <w:r>
        <w:rPr>
          <w:rFonts w:ascii="Arial" w:hAnsi="Arial" w:cs="Arial"/>
          <w:color w:val="000000"/>
          <w:sz w:val="20"/>
          <w:szCs w:val="20"/>
          <w:shd w:val="clear" w:color="auto" w:fill="FFFFFF"/>
        </w:rPr>
        <w:t>Vejprnicím</w:t>
      </w:r>
      <w:proofErr w:type="spellEnd"/>
      <w:r>
        <w:rPr>
          <w:rFonts w:ascii="Arial" w:hAnsi="Arial" w:cs="Arial"/>
          <w:color w:val="000000"/>
          <w:sz w:val="20"/>
          <w:szCs w:val="20"/>
          <w:shd w:val="clear" w:color="auto" w:fill="FFFFFF"/>
        </w:rPr>
        <w:t xml:space="preserve"> v transparentnější řízení obce a je mi úplně jedno, jestli to bude ANO, ODS či komunisti, kdo se ho jako celek nebo jen v jednotlivých bodech bude snažit prosadit (např. snížení finančního limitu pro přímé zadávání veřejných zakázek). Prostě tu ruku zvednu!</w:t>
      </w:r>
    </w:p>
    <w:p w:rsidR="00184755" w:rsidRDefault="00184755" w:rsidP="00184755"/>
    <w:p w:rsidR="00357850" w:rsidRDefault="00357850"/>
    <w:sectPr w:rsidR="00357850" w:rsidSect="00D270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84755"/>
    <w:rsid w:val="00184755"/>
    <w:rsid w:val="00357850"/>
    <w:rsid w:val="00842643"/>
    <w:rsid w:val="008B5AAA"/>
    <w:rsid w:val="00F62741"/>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84755"/>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184755"/>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1</Pages>
  <Words>344</Words>
  <Characters>2030</Characters>
  <Application>Microsoft Office Word</Application>
  <DocSecurity>0</DocSecurity>
  <Lines>16</Lines>
  <Paragraphs>4</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2370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Tielkk</dc:creator>
  <cp:lastModifiedBy>Tielkk</cp:lastModifiedBy>
  <cp:revision>2</cp:revision>
  <dcterms:created xsi:type="dcterms:W3CDTF">2014-07-09T10:45:00Z</dcterms:created>
  <dcterms:modified xsi:type="dcterms:W3CDTF">2014-07-09T12:54:00Z</dcterms:modified>
</cp:coreProperties>
</file>