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96" w:rsidRDefault="00980D96">
      <w:r w:rsidRPr="00980D96">
        <w:t xml:space="preserve">Zaznamenali jste loni tento absurdní případ? </w:t>
      </w:r>
      <w:hyperlink r:id="rId5" w:history="1">
        <w:r w:rsidRPr="004473EE">
          <w:rPr>
            <w:rStyle w:val="Hypertextovodkaz"/>
          </w:rPr>
          <w:t>http://www.rozhlas.cz/zpravy/politika/_zprava/novinar-chtel-databazi-trestnych-cinu-policie-mu-nauctovala-25-milionu--1647612</w:t>
        </w:r>
      </w:hyperlink>
    </w:p>
    <w:p w:rsidR="00980D96" w:rsidRDefault="00980D96">
      <w:r>
        <w:t xml:space="preserve">Ve </w:t>
      </w:r>
      <w:proofErr w:type="spellStart"/>
      <w:r>
        <w:t>Vejprnicích</w:t>
      </w:r>
      <w:proofErr w:type="spellEnd"/>
      <w:r>
        <w:t xml:space="preserve"> je to s poskytováním informací také zlé.</w:t>
      </w:r>
    </w:p>
    <w:p w:rsidR="0079722A" w:rsidRDefault="00416B30">
      <w:r>
        <w:t>Obec i nadál</w:t>
      </w:r>
      <w:r w:rsidR="00980D96">
        <w:t xml:space="preserve">e omezuje přístup k informacím. </w:t>
      </w:r>
      <w:r>
        <w:t xml:space="preserve">Nově zavádí sazebník za poskytnutí informace, kde si účtuje 220,-Kč za hodinu strávené práce, i přesto že </w:t>
      </w:r>
      <w:r w:rsidR="007623E9">
        <w:t>nesplňuje zákonné požadavky. Za pravdu nám</w:t>
      </w:r>
      <w:r w:rsidR="00721B7D">
        <w:t xml:space="preserve"> dal i krajský úřad (viz </w:t>
      </w:r>
      <w:r w:rsidR="001D2872">
        <w:t>příloha</w:t>
      </w:r>
      <w:r w:rsidR="00980D96">
        <w:t>).</w:t>
      </w:r>
    </w:p>
    <w:p w:rsidR="00D43236" w:rsidRDefault="007623E9">
      <w:r>
        <w:t xml:space="preserve">Pokud </w:t>
      </w:r>
      <w:r w:rsidR="0079722A">
        <w:t xml:space="preserve">budete chtít například </w:t>
      </w:r>
      <w:r>
        <w:t xml:space="preserve">vědět, kdo všechno je členem rady obce, </w:t>
      </w:r>
      <w:r w:rsidR="0079722A">
        <w:t>tak si za tuto informaci</w:t>
      </w:r>
      <w:r w:rsidR="001D2872">
        <w:t xml:space="preserve"> </w:t>
      </w:r>
      <w:r w:rsidR="00980D96">
        <w:t>zaplatíte. N</w:t>
      </w:r>
      <w:r w:rsidR="0079722A">
        <w:t>a webu obce tuto základní informaci nenajdete nebo</w:t>
      </w:r>
      <w:r w:rsidR="001D2872">
        <w:t xml:space="preserve"> jen</w:t>
      </w:r>
      <w:r w:rsidR="0079722A">
        <w:t xml:space="preserve"> omezeně. Běžně se také stává, že informaci </w:t>
      </w:r>
      <w:r w:rsidR="00980D96">
        <w:t xml:space="preserve">sice najdete, ale protiřečí si. Jednou obec tvrdí, že informace podává zdarma, ale zároveň uvádí sazebník. </w:t>
      </w:r>
    </w:p>
    <w:p w:rsidR="0079722A" w:rsidRDefault="0079722A">
      <w:r>
        <w:t>Krajský úřad upozorňuje</w:t>
      </w:r>
      <w:r w:rsidR="001D2872">
        <w:t xml:space="preserve"> obec</w:t>
      </w:r>
      <w:r>
        <w:t>, že špatně vede spisové složky</w:t>
      </w:r>
      <w:r w:rsidR="00721B7D">
        <w:t>. Obec</w:t>
      </w:r>
      <w:r>
        <w:t xml:space="preserve"> </w:t>
      </w:r>
      <w:r w:rsidR="00721B7D">
        <w:t>posunula</w:t>
      </w:r>
      <w:r>
        <w:t xml:space="preserve"> skutečnou lhůtu doručení písemnosti z 20. ledna </w:t>
      </w:r>
      <w:r w:rsidR="00721B7D">
        <w:t>na 23. ledna, čímž by mohlo dojít k újmě žadatele, protože by mo</w:t>
      </w:r>
      <w:r w:rsidR="00980D96">
        <w:t>hl propásnout lhůtu na odvolání.</w:t>
      </w:r>
    </w:p>
    <w:p w:rsidR="00721B7D" w:rsidRDefault="00721B7D">
      <w:r>
        <w:t xml:space="preserve">Krajský úřad upozorňuje i na to, že obec ještě před svým </w:t>
      </w:r>
      <w:r w:rsidR="001D2872">
        <w:t>oznámením</w:t>
      </w:r>
      <w:r>
        <w:t xml:space="preserve"> stihla zasáhnout do webových stránek a odstranit údaj o tom, že informace poskytuje „zdarma“. K</w:t>
      </w:r>
      <w:r w:rsidR="00980D96">
        <w:t xml:space="preserve">dyby žadatel neudělal </w:t>
      </w:r>
      <w:proofErr w:type="spellStart"/>
      <w:r w:rsidR="00980D96">
        <w:t>printscree</w:t>
      </w:r>
      <w:r>
        <w:t>n</w:t>
      </w:r>
      <w:proofErr w:type="spellEnd"/>
      <w:r>
        <w:t xml:space="preserve"> obrazovky a neposlal ho jako dů</w:t>
      </w:r>
      <w:r w:rsidR="00980D96">
        <w:t>kaz, zřejmě by byl propadajícím…</w:t>
      </w:r>
    </w:p>
    <w:p w:rsidR="001D2872" w:rsidRDefault="00721B7D">
      <w:r>
        <w:t>Krajský úřad dále poukazuje na další nesrovnalosti a na zákonné nedostatky</w:t>
      </w:r>
      <w:r w:rsidR="001D2872">
        <w:t>:</w:t>
      </w:r>
    </w:p>
    <w:p w:rsidR="00980D96" w:rsidRDefault="001D2872" w:rsidP="001D2872">
      <w:pPr>
        <w:pStyle w:val="Odstavecseseznamem"/>
        <w:numPr>
          <w:ilvl w:val="0"/>
          <w:numId w:val="1"/>
        </w:numPr>
      </w:pPr>
      <w:r>
        <w:t>Chybějící vystavení sazebn</w:t>
      </w:r>
      <w:r w:rsidR="00980D96">
        <w:t xml:space="preserve">íku v prostorách obecního úřadu. </w:t>
      </w:r>
    </w:p>
    <w:p w:rsidR="00721B7D" w:rsidRDefault="001D2872" w:rsidP="001D2872">
      <w:pPr>
        <w:pStyle w:val="Odstavecseseznamem"/>
        <w:numPr>
          <w:ilvl w:val="0"/>
          <w:numId w:val="1"/>
        </w:numPr>
      </w:pPr>
      <w:r>
        <w:t>Dále je dle krajského úřadu nemožné požadovat zálohu za poskytnutí informace</w:t>
      </w:r>
      <w:r w:rsidR="00E47035">
        <w:t>.</w:t>
      </w:r>
    </w:p>
    <w:p w:rsidR="001D2872" w:rsidRDefault="001D2872" w:rsidP="001D2872">
      <w:pPr>
        <w:pStyle w:val="Odstavecseseznamem"/>
        <w:numPr>
          <w:ilvl w:val="0"/>
          <w:numId w:val="1"/>
        </w:numPr>
      </w:pPr>
      <w:r>
        <w:t xml:space="preserve">I přes výše vytknuté nedostatky by Krajský úřad shledal </w:t>
      </w:r>
      <w:r w:rsidR="00980D96">
        <w:t>oznámení obce jako nedostatečné.</w:t>
      </w:r>
    </w:p>
    <w:p w:rsidR="00E47035" w:rsidRDefault="00E47035" w:rsidP="00E47035">
      <w:r>
        <w:t xml:space="preserve">To jsou střípky a ukázka toho, jak vystupuje obec vůči svým občanům. Zároveň ukázka toho, jak má opozice nebo lidi, kteří se zajímají o činnost obce, těžkou pozici při vyhledávání a získávání základních informací o chodu obce. </w:t>
      </w:r>
    </w:p>
    <w:sectPr w:rsidR="00E47035" w:rsidSect="00D432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C513C"/>
    <w:multiLevelType w:val="hybridMultilevel"/>
    <w:tmpl w:val="70C6D488"/>
    <w:lvl w:ilvl="0" w:tplc="5BC2A48E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16B30"/>
    <w:rsid w:val="001D2872"/>
    <w:rsid w:val="00416B30"/>
    <w:rsid w:val="004726BE"/>
    <w:rsid w:val="00721B7D"/>
    <w:rsid w:val="007623E9"/>
    <w:rsid w:val="0079722A"/>
    <w:rsid w:val="00980D96"/>
    <w:rsid w:val="00D43236"/>
    <w:rsid w:val="00E47035"/>
    <w:rsid w:val="00F4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323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287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80D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zhlas.cz/zpravy/politika/_zprava/novinar-chtel-databazi-trestnych-cinu-policie-mu-nauctovala-25-milionu--16476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3</cp:revision>
  <dcterms:created xsi:type="dcterms:W3CDTF">2017-03-06T08:07:00Z</dcterms:created>
  <dcterms:modified xsi:type="dcterms:W3CDTF">2017-03-07T02:08:00Z</dcterms:modified>
</cp:coreProperties>
</file>